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26A28" w14:textId="45C90E9C" w:rsidR="00CB2074" w:rsidRPr="00BA4457" w:rsidRDefault="007805C6" w:rsidP="00620200">
      <w:pPr>
        <w:pStyle w:val="Nagwek1"/>
        <w:spacing w:line="240" w:lineRule="auto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Opis przedmiotu zamówienia</w:t>
      </w:r>
    </w:p>
    <w:p w14:paraId="42A63D96" w14:textId="77777777" w:rsidR="006D7204" w:rsidRDefault="006D7204" w:rsidP="00BA4457">
      <w:pPr>
        <w:spacing w:after="0" w:line="240" w:lineRule="auto"/>
        <w:ind w:left="4" w:right="0"/>
        <w:jc w:val="left"/>
        <w:rPr>
          <w:rFonts w:ascii="Verdana" w:hAnsi="Verdana"/>
          <w:sz w:val="20"/>
          <w:szCs w:val="20"/>
        </w:rPr>
      </w:pPr>
    </w:p>
    <w:p w14:paraId="188F5919" w14:textId="7E957C0E" w:rsidR="00EF5A19" w:rsidRDefault="00EF5A19" w:rsidP="00BA4457">
      <w:pPr>
        <w:spacing w:after="0" w:line="240" w:lineRule="auto"/>
        <w:ind w:left="4" w:right="0"/>
        <w:jc w:val="left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Przedmiotem zamówienia jest usługa pod nazwą: </w:t>
      </w:r>
    </w:p>
    <w:p w14:paraId="47C519C0" w14:textId="77777777" w:rsidR="006D7204" w:rsidRPr="00BA4457" w:rsidRDefault="006D7204" w:rsidP="00BA4457">
      <w:pPr>
        <w:spacing w:after="0" w:line="240" w:lineRule="auto"/>
        <w:ind w:left="4" w:right="0"/>
        <w:jc w:val="left"/>
        <w:rPr>
          <w:rFonts w:ascii="Verdana" w:hAnsi="Verdana"/>
          <w:sz w:val="20"/>
          <w:szCs w:val="20"/>
        </w:rPr>
      </w:pPr>
    </w:p>
    <w:p w14:paraId="14E751C1" w14:textId="08CD5125" w:rsidR="00BA0654" w:rsidRDefault="00EF5A19" w:rsidP="006D7204">
      <w:pPr>
        <w:spacing w:after="0" w:line="240" w:lineRule="auto"/>
        <w:ind w:left="4" w:right="0"/>
        <w:rPr>
          <w:rFonts w:ascii="Verdana" w:hAnsi="Verdana"/>
          <w:b/>
          <w:sz w:val="20"/>
          <w:szCs w:val="20"/>
        </w:rPr>
      </w:pPr>
      <w:r w:rsidRPr="00BA4457">
        <w:rPr>
          <w:rFonts w:ascii="Verdana" w:hAnsi="Verdana"/>
          <w:b/>
          <w:sz w:val="20"/>
          <w:szCs w:val="20"/>
        </w:rPr>
        <w:t>„</w:t>
      </w:r>
      <w:r w:rsidR="00E21A0D" w:rsidRPr="00E21A0D">
        <w:rPr>
          <w:rFonts w:ascii="Verdana" w:hAnsi="Verdana"/>
          <w:b/>
          <w:sz w:val="20"/>
          <w:szCs w:val="20"/>
        </w:rPr>
        <w:t>Przegląd budynków</w:t>
      </w:r>
      <w:r w:rsidR="006D7204">
        <w:rPr>
          <w:rFonts w:ascii="Verdana" w:hAnsi="Verdana"/>
          <w:b/>
          <w:sz w:val="20"/>
          <w:szCs w:val="20"/>
        </w:rPr>
        <w:t xml:space="preserve"> </w:t>
      </w:r>
      <w:r w:rsidR="00E21A0D" w:rsidRPr="00E21A0D">
        <w:rPr>
          <w:rFonts w:ascii="Verdana" w:hAnsi="Verdana"/>
          <w:b/>
          <w:sz w:val="20"/>
          <w:szCs w:val="20"/>
        </w:rPr>
        <w:t>zarządzanych przez Rejon w Zabrzu zgodnie z art. 62 ustawy Prawo Budowlane</w:t>
      </w:r>
      <w:r w:rsidRPr="00BA4457">
        <w:rPr>
          <w:rFonts w:ascii="Verdana" w:hAnsi="Verdana"/>
          <w:b/>
          <w:sz w:val="20"/>
          <w:szCs w:val="20"/>
        </w:rPr>
        <w:t>”</w:t>
      </w:r>
      <w:r w:rsidR="00BA0654">
        <w:rPr>
          <w:rFonts w:ascii="Verdana" w:hAnsi="Verdana"/>
          <w:b/>
          <w:sz w:val="20"/>
          <w:szCs w:val="20"/>
        </w:rPr>
        <w:t>,</w:t>
      </w:r>
    </w:p>
    <w:p w14:paraId="5DFE5A0E" w14:textId="77777777" w:rsidR="00BA0654" w:rsidRDefault="00BA0654" w:rsidP="00BA4457">
      <w:pPr>
        <w:spacing w:after="0" w:line="240" w:lineRule="auto"/>
        <w:ind w:left="4" w:right="0"/>
        <w:jc w:val="left"/>
        <w:rPr>
          <w:rFonts w:ascii="Verdana" w:hAnsi="Verdana"/>
          <w:b/>
          <w:sz w:val="20"/>
          <w:szCs w:val="20"/>
        </w:rPr>
      </w:pPr>
    </w:p>
    <w:p w14:paraId="4E59E262" w14:textId="6E69CD91" w:rsidR="00EF5A19" w:rsidRPr="00BA4457" w:rsidRDefault="00BA0654" w:rsidP="00BA4457">
      <w:pPr>
        <w:spacing w:after="0" w:line="240" w:lineRule="auto"/>
        <w:ind w:left="4" w:right="0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EF5A19" w:rsidRPr="00BA4457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EF5A19" w:rsidRPr="00BA4457">
        <w:rPr>
          <w:rFonts w:ascii="Verdana" w:hAnsi="Verdana"/>
          <w:b/>
          <w:sz w:val="20"/>
          <w:szCs w:val="20"/>
        </w:rPr>
        <w:t>zakres</w:t>
      </w:r>
      <w:proofErr w:type="gramEnd"/>
      <w:r w:rsidR="00EF5A19" w:rsidRPr="00BA4457">
        <w:rPr>
          <w:rFonts w:ascii="Verdana" w:hAnsi="Verdana"/>
          <w:b/>
          <w:sz w:val="20"/>
          <w:szCs w:val="20"/>
        </w:rPr>
        <w:t xml:space="preserve"> którego wchodzi:</w:t>
      </w:r>
    </w:p>
    <w:p w14:paraId="7470ED2E" w14:textId="46C714FD" w:rsidR="00BA0654" w:rsidRPr="00BA0654" w:rsidRDefault="00BA0654" w:rsidP="00CB3201">
      <w:pPr>
        <w:pStyle w:val="Akapitzlist"/>
        <w:numPr>
          <w:ilvl w:val="0"/>
          <w:numId w:val="9"/>
        </w:numPr>
        <w:tabs>
          <w:tab w:val="left" w:pos="0"/>
          <w:tab w:val="left" w:pos="284"/>
        </w:tabs>
        <w:spacing w:line="240" w:lineRule="auto"/>
        <w:jc w:val="both"/>
        <w:rPr>
          <w:rFonts w:ascii="Verdana" w:eastAsia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kontrola </w:t>
      </w:r>
      <w:r w:rsidRPr="00BA0654">
        <w:rPr>
          <w:rFonts w:ascii="Verdana" w:eastAsia="Verdana" w:hAnsi="Verdana" w:cs="Verdana"/>
          <w:bCs/>
          <w:color w:val="000000" w:themeColor="text1"/>
          <w:sz w:val="20"/>
          <w:szCs w:val="20"/>
        </w:rPr>
        <w:t>okresow</w:t>
      </w:r>
      <w:r>
        <w:rPr>
          <w:rFonts w:ascii="Verdana" w:eastAsia="Verdana" w:hAnsi="Verdana" w:cs="Verdana"/>
          <w:bCs/>
          <w:color w:val="000000" w:themeColor="text1"/>
          <w:sz w:val="20"/>
          <w:szCs w:val="20"/>
        </w:rPr>
        <w:t>a</w:t>
      </w:r>
      <w:r w:rsidRPr="00BA0654"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, co najmniej raz na </w:t>
      </w:r>
      <w:r w:rsidRPr="00BA0654">
        <w:rPr>
          <w:rFonts w:ascii="Verdana" w:eastAsia="Verdana" w:hAnsi="Verdana" w:cs="Verdana"/>
          <w:b/>
          <w:color w:val="000000" w:themeColor="text1"/>
          <w:sz w:val="20"/>
          <w:szCs w:val="20"/>
        </w:rPr>
        <w:t>5 lat</w:t>
      </w:r>
      <w:r w:rsidRPr="00BA0654">
        <w:rPr>
          <w:rFonts w:ascii="Verdana" w:eastAsia="Verdana" w:hAnsi="Verdana" w:cs="Verdana"/>
          <w:bCs/>
          <w:color w:val="000000" w:themeColor="text1"/>
          <w:sz w:val="20"/>
          <w:szCs w:val="20"/>
        </w:rPr>
        <w:t>, polegającej na sprawdzeniu stanu technicznego i przydatności do użytkowania obiektu budowlanego, estetyki obiektu budowlanego oraz jego otoczenia; kontrolą tą powinno być objęte również badanie instalacji elektrycznej i piorunochronnej w zakresie stanu sprawności połączeń, osprzętu, zabezpieczeń i środków ochrony od porażeń, oporności izolacji przewodów oraz uziemień instalacji i aparatów;</w:t>
      </w:r>
    </w:p>
    <w:p w14:paraId="07CFE403" w14:textId="49482D87" w:rsidR="00EF5A19" w:rsidRDefault="00BA0654" w:rsidP="00BA4457">
      <w:pPr>
        <w:pStyle w:val="Akapitzlist"/>
        <w:numPr>
          <w:ilvl w:val="0"/>
          <w:numId w:val="9"/>
        </w:numPr>
        <w:tabs>
          <w:tab w:val="left" w:pos="0"/>
          <w:tab w:val="left" w:pos="284"/>
        </w:tabs>
        <w:spacing w:line="240" w:lineRule="auto"/>
        <w:ind w:left="426"/>
        <w:jc w:val="both"/>
        <w:rPr>
          <w:rFonts w:ascii="Verdana" w:eastAsia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 </w:t>
      </w:r>
      <w:r w:rsidR="00EF5A19" w:rsidRPr="00BA4457">
        <w:rPr>
          <w:rFonts w:ascii="Verdana" w:eastAsia="Verdana" w:hAnsi="Verdana" w:cs="Verdana"/>
          <w:bCs/>
          <w:color w:val="000000" w:themeColor="text1"/>
          <w:sz w:val="20"/>
          <w:szCs w:val="20"/>
        </w:rPr>
        <w:t>przegląd przewodów kominowych</w:t>
      </w:r>
      <w:r w:rsidR="00E21A0D">
        <w:rPr>
          <w:rFonts w:ascii="Verdana" w:eastAsia="Verdana" w:hAnsi="Verdana" w:cs="Verdana"/>
          <w:bCs/>
          <w:color w:val="000000" w:themeColor="text1"/>
          <w:sz w:val="20"/>
          <w:szCs w:val="20"/>
        </w:rPr>
        <w:t>,</w:t>
      </w:r>
    </w:p>
    <w:p w14:paraId="4D6B01FC" w14:textId="645592CE" w:rsidR="00EF5A19" w:rsidRPr="00BA4457" w:rsidRDefault="00EF5A19" w:rsidP="00BA4457">
      <w:pPr>
        <w:tabs>
          <w:tab w:val="left" w:pos="284"/>
          <w:tab w:val="left" w:pos="360"/>
        </w:tabs>
        <w:spacing w:after="0" w:line="240" w:lineRule="auto"/>
        <w:rPr>
          <w:rFonts w:ascii="Verdana" w:hAnsi="Verdana" w:cs="Arial"/>
          <w:sz w:val="20"/>
          <w:szCs w:val="20"/>
        </w:rPr>
      </w:pPr>
      <w:bookmarkStart w:id="0" w:name="_Hlk182996859"/>
      <w:r w:rsidRPr="00BA4457">
        <w:rPr>
          <w:rFonts w:ascii="Verdana" w:hAnsi="Verdana" w:cs="Arial"/>
          <w:sz w:val="20"/>
          <w:szCs w:val="20"/>
        </w:rPr>
        <w:t xml:space="preserve">Przeglądy obiektów budowlanych należy wykonać </w:t>
      </w:r>
      <w:bookmarkEnd w:id="0"/>
      <w:r w:rsidR="0010453A" w:rsidRPr="00BA4457">
        <w:rPr>
          <w:rFonts w:ascii="Verdana" w:hAnsi="Verdana" w:cs="Arial"/>
          <w:sz w:val="20"/>
          <w:szCs w:val="20"/>
        </w:rPr>
        <w:t xml:space="preserve">zgodnie </w:t>
      </w:r>
      <w:proofErr w:type="gramStart"/>
      <w:r w:rsidR="0010453A" w:rsidRPr="00BA4457">
        <w:rPr>
          <w:rFonts w:ascii="Verdana" w:hAnsi="Verdana" w:cs="Arial"/>
          <w:sz w:val="20"/>
          <w:szCs w:val="20"/>
        </w:rPr>
        <w:t>z</w:t>
      </w:r>
      <w:r w:rsidRPr="00BA4457">
        <w:rPr>
          <w:rFonts w:ascii="Verdana" w:hAnsi="Verdana" w:cs="Arial"/>
          <w:sz w:val="20"/>
          <w:szCs w:val="20"/>
        </w:rPr>
        <w:t xml:space="preserve">  art.</w:t>
      </w:r>
      <w:proofErr w:type="gramEnd"/>
      <w:r w:rsidRPr="00BA4457">
        <w:rPr>
          <w:rFonts w:ascii="Verdana" w:hAnsi="Verdana" w:cs="Arial"/>
          <w:sz w:val="20"/>
          <w:szCs w:val="20"/>
        </w:rPr>
        <w:t xml:space="preserve"> 62 ust. 1 pkt. </w:t>
      </w:r>
      <w:r w:rsidR="00BA0654">
        <w:rPr>
          <w:rFonts w:ascii="Verdana" w:hAnsi="Verdana" w:cs="Arial"/>
          <w:sz w:val="20"/>
          <w:szCs w:val="20"/>
        </w:rPr>
        <w:t>2</w:t>
      </w:r>
      <w:r w:rsidRPr="00BA4457">
        <w:rPr>
          <w:rFonts w:ascii="Verdana" w:hAnsi="Verdana" w:cs="Arial"/>
          <w:sz w:val="20"/>
          <w:szCs w:val="20"/>
        </w:rPr>
        <w:t xml:space="preserve"> ustawy z dnia 7 lipca 1994 r. Prawo Budowlane (</w:t>
      </w:r>
      <w:r w:rsidR="00C65690" w:rsidRPr="00C65690">
        <w:rPr>
          <w:rFonts w:ascii="Verdana" w:hAnsi="Verdana" w:cs="Arial"/>
          <w:sz w:val="20"/>
          <w:szCs w:val="20"/>
        </w:rPr>
        <w:t>Dz. U. z 202</w:t>
      </w:r>
      <w:r w:rsidR="00157FEE">
        <w:rPr>
          <w:rFonts w:ascii="Verdana" w:hAnsi="Verdana" w:cs="Arial"/>
          <w:sz w:val="20"/>
          <w:szCs w:val="20"/>
        </w:rPr>
        <w:t>5</w:t>
      </w:r>
      <w:r w:rsidR="00C65690" w:rsidRPr="00C65690">
        <w:rPr>
          <w:rFonts w:ascii="Verdana" w:hAnsi="Verdana" w:cs="Arial"/>
          <w:sz w:val="20"/>
          <w:szCs w:val="20"/>
        </w:rPr>
        <w:t xml:space="preserve"> r. poz. </w:t>
      </w:r>
      <w:r w:rsidR="00157FEE">
        <w:rPr>
          <w:rFonts w:ascii="Verdana" w:hAnsi="Verdana" w:cs="Arial"/>
          <w:sz w:val="20"/>
          <w:szCs w:val="20"/>
        </w:rPr>
        <w:t>418</w:t>
      </w:r>
      <w:r w:rsidR="00C65690" w:rsidRPr="00C65690">
        <w:rPr>
          <w:rFonts w:ascii="Verdana" w:hAnsi="Verdana" w:cs="Arial"/>
          <w:sz w:val="20"/>
          <w:szCs w:val="20"/>
        </w:rPr>
        <w:t xml:space="preserve"> ze zm.</w:t>
      </w:r>
      <w:r w:rsidRPr="00BA4457">
        <w:rPr>
          <w:rFonts w:ascii="Verdana" w:hAnsi="Verdana" w:cs="Arial"/>
          <w:sz w:val="20"/>
          <w:szCs w:val="20"/>
        </w:rPr>
        <w:t>)</w:t>
      </w:r>
      <w:r w:rsidR="00D31F35">
        <w:rPr>
          <w:rFonts w:ascii="Verdana" w:hAnsi="Verdana" w:cs="Arial"/>
          <w:sz w:val="20"/>
          <w:szCs w:val="20"/>
        </w:rPr>
        <w:t>,</w:t>
      </w:r>
      <w:r w:rsidRPr="00BA4457">
        <w:rPr>
          <w:rFonts w:ascii="Verdana" w:hAnsi="Verdana" w:cs="Arial"/>
          <w:sz w:val="20"/>
          <w:szCs w:val="20"/>
        </w:rPr>
        <w:t xml:space="preserve"> </w:t>
      </w:r>
      <w:r w:rsidR="00D31F35">
        <w:rPr>
          <w:rFonts w:ascii="Verdana" w:hAnsi="Verdana" w:cs="Arial"/>
          <w:sz w:val="20"/>
          <w:szCs w:val="20"/>
        </w:rPr>
        <w:t>R</w:t>
      </w:r>
      <w:r w:rsidR="00D31F35" w:rsidRPr="00D31F35">
        <w:rPr>
          <w:rFonts w:ascii="Verdana" w:hAnsi="Verdana" w:cs="Arial"/>
          <w:sz w:val="20"/>
          <w:szCs w:val="20"/>
        </w:rPr>
        <w:t>ozporządzenie</w:t>
      </w:r>
      <w:r w:rsidR="00D31F35">
        <w:rPr>
          <w:rFonts w:ascii="Verdana" w:hAnsi="Verdana" w:cs="Arial"/>
          <w:sz w:val="20"/>
          <w:szCs w:val="20"/>
        </w:rPr>
        <w:t>m</w:t>
      </w:r>
      <w:r w:rsidR="00D31F35" w:rsidRPr="00D31F35">
        <w:rPr>
          <w:rFonts w:ascii="Verdana" w:hAnsi="Verdana" w:cs="Arial"/>
          <w:sz w:val="20"/>
          <w:szCs w:val="20"/>
        </w:rPr>
        <w:t xml:space="preserve"> Ministra Rozwoju i Technologii z dnia 15 grudnia 2022 r. w sprawie książki obiektu budowlanego oraz systemu Cyfrowa Książka Obiektu Budowlanego</w:t>
      </w:r>
      <w:r w:rsidRPr="00BA4457">
        <w:rPr>
          <w:rFonts w:ascii="Verdana" w:hAnsi="Verdana" w:cs="Arial"/>
          <w:sz w:val="20"/>
          <w:szCs w:val="20"/>
        </w:rPr>
        <w:t xml:space="preserve"> (</w:t>
      </w:r>
      <w:r w:rsidR="00D31F35" w:rsidRPr="00D31F35">
        <w:rPr>
          <w:rFonts w:ascii="Verdana" w:hAnsi="Verdana" w:cs="Arial"/>
          <w:sz w:val="20"/>
          <w:szCs w:val="20"/>
        </w:rPr>
        <w:t>Dz.U. 2022 poz. 2778</w:t>
      </w:r>
      <w:r w:rsidRPr="00BA4457">
        <w:rPr>
          <w:rFonts w:ascii="Verdana" w:hAnsi="Verdana" w:cs="Arial"/>
          <w:sz w:val="20"/>
          <w:szCs w:val="20"/>
        </w:rPr>
        <w:t>), Polskimi Normami oraz sztuką budowlaną.</w:t>
      </w:r>
    </w:p>
    <w:p w14:paraId="063A48E7" w14:textId="77777777" w:rsidR="00EF5A19" w:rsidRPr="00BA4457" w:rsidRDefault="00EF5A19" w:rsidP="00BA4457">
      <w:pPr>
        <w:tabs>
          <w:tab w:val="left" w:pos="284"/>
          <w:tab w:val="left" w:pos="360"/>
        </w:tabs>
        <w:spacing w:after="0" w:line="240" w:lineRule="auto"/>
        <w:rPr>
          <w:rFonts w:ascii="Verdana" w:hAnsi="Verdana" w:cs="Arial"/>
          <w:sz w:val="20"/>
          <w:szCs w:val="20"/>
        </w:rPr>
      </w:pPr>
    </w:p>
    <w:p w14:paraId="050B6C83" w14:textId="4FF4F432" w:rsidR="00EF5A19" w:rsidRPr="00BA4457" w:rsidRDefault="00EF5A19" w:rsidP="00BA4457">
      <w:pPr>
        <w:tabs>
          <w:tab w:val="left" w:pos="284"/>
          <w:tab w:val="left" w:pos="360"/>
        </w:tabs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  <w:r w:rsidRPr="00BA4457">
        <w:rPr>
          <w:rFonts w:ascii="Verdana" w:hAnsi="Verdana" w:cs="Arial"/>
          <w:b/>
          <w:sz w:val="20"/>
          <w:szCs w:val="20"/>
          <w:u w:val="single"/>
        </w:rPr>
        <w:t>Zamawiający w ramach posiadanych odrębnych umów przeprowadził w roku 202</w:t>
      </w:r>
      <w:r w:rsidR="00BA0654">
        <w:rPr>
          <w:rFonts w:ascii="Verdana" w:hAnsi="Verdana" w:cs="Arial"/>
          <w:b/>
          <w:sz w:val="20"/>
          <w:szCs w:val="20"/>
          <w:u w:val="single"/>
        </w:rPr>
        <w:t>5</w:t>
      </w:r>
      <w:r w:rsidRPr="00BA4457">
        <w:rPr>
          <w:rFonts w:ascii="Verdana" w:hAnsi="Verdana" w:cs="Arial"/>
          <w:b/>
          <w:sz w:val="20"/>
          <w:szCs w:val="20"/>
          <w:u w:val="single"/>
        </w:rPr>
        <w:t xml:space="preserve"> kontrole stanu technicznego:</w:t>
      </w:r>
    </w:p>
    <w:p w14:paraId="224E7F9C" w14:textId="77777777" w:rsidR="00EF5A19" w:rsidRPr="00BA4457" w:rsidRDefault="00EF5A19" w:rsidP="00BA4457">
      <w:pPr>
        <w:pStyle w:val="Akapitzlist"/>
        <w:numPr>
          <w:ilvl w:val="0"/>
          <w:numId w:val="14"/>
        </w:numPr>
        <w:tabs>
          <w:tab w:val="left" w:pos="284"/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BA4457">
        <w:rPr>
          <w:rFonts w:ascii="Verdana" w:eastAsia="Verdana" w:hAnsi="Verdana" w:cs="Verdana"/>
          <w:sz w:val="20"/>
          <w:szCs w:val="20"/>
        </w:rPr>
        <w:t>instalacji C.O.;</w:t>
      </w:r>
    </w:p>
    <w:p w14:paraId="388248FB" w14:textId="77777777" w:rsidR="00EF5A19" w:rsidRPr="00BA4457" w:rsidRDefault="00EF5A19" w:rsidP="00BA4457">
      <w:pPr>
        <w:pStyle w:val="Akapitzlist"/>
        <w:numPr>
          <w:ilvl w:val="0"/>
          <w:numId w:val="14"/>
        </w:numPr>
        <w:tabs>
          <w:tab w:val="left" w:pos="284"/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BA4457">
        <w:rPr>
          <w:rFonts w:ascii="Verdana" w:eastAsia="Verdana" w:hAnsi="Verdana" w:cs="Verdana"/>
          <w:sz w:val="20"/>
          <w:szCs w:val="20"/>
        </w:rPr>
        <w:t>instalacji klimatyzacji;</w:t>
      </w:r>
    </w:p>
    <w:p w14:paraId="79369FB2" w14:textId="77777777" w:rsidR="00EF5A19" w:rsidRPr="00BA4457" w:rsidRDefault="00EF5A19" w:rsidP="00BA4457">
      <w:pPr>
        <w:pStyle w:val="Akapitzlist"/>
        <w:numPr>
          <w:ilvl w:val="0"/>
          <w:numId w:val="14"/>
        </w:numPr>
        <w:tabs>
          <w:tab w:val="left" w:pos="284"/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BA4457">
        <w:rPr>
          <w:rFonts w:ascii="Verdana" w:eastAsia="Verdana" w:hAnsi="Verdana" w:cs="Verdana"/>
          <w:sz w:val="20"/>
          <w:szCs w:val="20"/>
        </w:rPr>
        <w:t>instalacji sygnalizacji pożaru.</w:t>
      </w:r>
    </w:p>
    <w:p w14:paraId="3F9959B0" w14:textId="77777777" w:rsidR="00EF5A19" w:rsidRPr="00BA4457" w:rsidRDefault="00EF5A19" w:rsidP="00BA4457">
      <w:pPr>
        <w:spacing w:after="0" w:line="240" w:lineRule="auto"/>
        <w:ind w:left="4" w:right="0"/>
        <w:rPr>
          <w:rFonts w:ascii="Verdana" w:hAnsi="Verdana"/>
          <w:sz w:val="20"/>
          <w:szCs w:val="20"/>
        </w:rPr>
      </w:pPr>
    </w:p>
    <w:p w14:paraId="79128FAC" w14:textId="77777777" w:rsidR="00EF5A19" w:rsidRPr="00BA4457" w:rsidRDefault="00EF5A19" w:rsidP="00BA4457">
      <w:pPr>
        <w:spacing w:after="203" w:line="240" w:lineRule="auto"/>
        <w:ind w:left="33"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Niniejszy opis określa wymagania Zamawiającego w stosunku do Wykonawcy, w zakresie wykonania przedmiotowych usług w następujących budynkach:</w:t>
      </w:r>
    </w:p>
    <w:p w14:paraId="754B2F7E" w14:textId="7E54C7E6" w:rsidR="00E21A0D" w:rsidRPr="00E21A0D" w:rsidRDefault="00E21A0D" w:rsidP="006D7204">
      <w:pPr>
        <w:pStyle w:val="Akapitzlist"/>
        <w:spacing w:after="0" w:line="240" w:lineRule="auto"/>
        <w:ind w:left="1080"/>
        <w:rPr>
          <w:rFonts w:ascii="Verdana" w:hAnsi="Verdana" w:cs="Arial"/>
          <w:b/>
          <w:sz w:val="20"/>
          <w:szCs w:val="20"/>
        </w:rPr>
      </w:pPr>
      <w:r w:rsidRPr="00E21A0D">
        <w:rPr>
          <w:rFonts w:ascii="Verdana" w:hAnsi="Verdana" w:cs="Arial"/>
          <w:b/>
          <w:sz w:val="20"/>
          <w:szCs w:val="20"/>
        </w:rPr>
        <w:t xml:space="preserve">Przeglądy obiektów budowlanych </w:t>
      </w:r>
      <w:bookmarkStart w:id="1" w:name="_Hlk182996986"/>
      <w:r w:rsidRPr="00E21A0D">
        <w:rPr>
          <w:rFonts w:ascii="Verdana" w:hAnsi="Verdana" w:cs="Arial"/>
          <w:b/>
          <w:sz w:val="20"/>
          <w:szCs w:val="20"/>
        </w:rPr>
        <w:t>należy wykonać:</w:t>
      </w:r>
      <w:bookmarkEnd w:id="1"/>
    </w:p>
    <w:p w14:paraId="581EB869" w14:textId="2693204F" w:rsidR="00EF5A19" w:rsidRPr="00BA4457" w:rsidRDefault="00EF5A19" w:rsidP="00BA4457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bookmarkStart w:id="2" w:name="_Hlk182997005"/>
      <w:r w:rsidRPr="00BA4457">
        <w:rPr>
          <w:rFonts w:ascii="Verdana" w:hAnsi="Verdana" w:cs="Arial"/>
          <w:b/>
          <w:sz w:val="20"/>
          <w:szCs w:val="20"/>
        </w:rPr>
        <w:t>GDDKiA Oddział Katowice Rejon w Zabrzu:</w:t>
      </w:r>
    </w:p>
    <w:p w14:paraId="2D9588F6" w14:textId="77777777" w:rsidR="00EF5A19" w:rsidRPr="00BA4457" w:rsidRDefault="00EF5A19" w:rsidP="00BA4457">
      <w:pPr>
        <w:pStyle w:val="Akapitzlist"/>
        <w:numPr>
          <w:ilvl w:val="0"/>
          <w:numId w:val="6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Budynek biurowy ul. Chudowska 1, 41-810 Zabrze.</w:t>
      </w:r>
    </w:p>
    <w:p w14:paraId="5CB3FFA9" w14:textId="77777777" w:rsidR="00EF5A19" w:rsidRPr="00BA4457" w:rsidRDefault="00EF5A19" w:rsidP="00BA4457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BA4457">
        <w:rPr>
          <w:rFonts w:ascii="Verdana" w:hAnsi="Verdana" w:cs="Arial"/>
          <w:b/>
          <w:sz w:val="20"/>
          <w:szCs w:val="20"/>
        </w:rPr>
        <w:t>Obwód Drogowy w Brzezince:</w:t>
      </w:r>
    </w:p>
    <w:p w14:paraId="0063DC60" w14:textId="77777777" w:rsidR="00EF5A19" w:rsidRPr="00BA4457" w:rsidRDefault="00EF5A19" w:rsidP="00BA4457">
      <w:pPr>
        <w:pStyle w:val="Akapitzlist"/>
        <w:numPr>
          <w:ilvl w:val="0"/>
          <w:numId w:val="7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Budynek biurowy ul. Białostocka 3, 44-164 Gliwice-Brzezinka;</w:t>
      </w:r>
    </w:p>
    <w:p w14:paraId="120A0A85" w14:textId="77777777" w:rsidR="00EF5A19" w:rsidRPr="00BA4457" w:rsidRDefault="00EF5A19" w:rsidP="00BA4457">
      <w:pPr>
        <w:pStyle w:val="Akapitzlist"/>
        <w:numPr>
          <w:ilvl w:val="0"/>
          <w:numId w:val="7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Budynek administracyjno-biurowy ul. Białostocka 3, 44-164 Gliwice-Brzezinka;</w:t>
      </w:r>
    </w:p>
    <w:p w14:paraId="26425A46" w14:textId="77777777" w:rsidR="00EF5A19" w:rsidRPr="00BA4457" w:rsidRDefault="00EF5A19" w:rsidP="00BA4457">
      <w:pPr>
        <w:pStyle w:val="Akapitzlist"/>
        <w:numPr>
          <w:ilvl w:val="0"/>
          <w:numId w:val="7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Magazyn ul. Białostocka 3, 44-164 Gliwice-Brzezinka;</w:t>
      </w:r>
    </w:p>
    <w:p w14:paraId="5A8DFBFD" w14:textId="77777777" w:rsidR="00EF5A19" w:rsidRPr="00BA4457" w:rsidRDefault="00EF5A19" w:rsidP="00BA4457">
      <w:pPr>
        <w:pStyle w:val="Akapitzlist"/>
        <w:numPr>
          <w:ilvl w:val="0"/>
          <w:numId w:val="7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Warsztat ul. Białostocka 3, 44-164 Gliwice-Brzezinka;</w:t>
      </w:r>
    </w:p>
    <w:p w14:paraId="1408ECAF" w14:textId="76B660D8" w:rsidR="00EF5A19" w:rsidRPr="00BA4457" w:rsidRDefault="00EF5A19" w:rsidP="00BA4457">
      <w:pPr>
        <w:pStyle w:val="Akapitzlist"/>
        <w:numPr>
          <w:ilvl w:val="0"/>
          <w:numId w:val="7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Portiernia ul. Białosto</w:t>
      </w:r>
      <w:r w:rsidR="00CB3201">
        <w:rPr>
          <w:rFonts w:ascii="Verdana" w:hAnsi="Verdana" w:cs="Arial"/>
          <w:sz w:val="20"/>
          <w:szCs w:val="20"/>
        </w:rPr>
        <w:t>cka 3, 44-164 Gliwice-Brzezinka.</w:t>
      </w:r>
    </w:p>
    <w:p w14:paraId="356CABE6" w14:textId="77777777" w:rsidR="00EF5A19" w:rsidRPr="00BA4457" w:rsidRDefault="00EF5A19" w:rsidP="00BA4457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BA4457">
        <w:rPr>
          <w:rFonts w:ascii="Verdana" w:hAnsi="Verdana" w:cs="Arial"/>
          <w:b/>
          <w:sz w:val="20"/>
          <w:szCs w:val="20"/>
        </w:rPr>
        <w:t>Obwód Drogowy w Raciborzu:</w:t>
      </w:r>
    </w:p>
    <w:p w14:paraId="250B647B" w14:textId="77777777" w:rsidR="00EF5A19" w:rsidRPr="00BA4457" w:rsidRDefault="00EF5A19" w:rsidP="00BA4457">
      <w:pPr>
        <w:pStyle w:val="Akapitzlist"/>
        <w:numPr>
          <w:ilvl w:val="0"/>
          <w:numId w:val="8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Budynek biurowy ul. 1-go Maja 3, 47-400 Racibórz;</w:t>
      </w:r>
    </w:p>
    <w:p w14:paraId="411A98ED" w14:textId="77777777" w:rsidR="00EF5A19" w:rsidRPr="00BA4457" w:rsidRDefault="00EF5A19" w:rsidP="00BA4457">
      <w:pPr>
        <w:pStyle w:val="Akapitzlist"/>
        <w:numPr>
          <w:ilvl w:val="0"/>
          <w:numId w:val="8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>Magazyn, garaże ul. 1-go Maja 3, 47-400 Racibórz;</w:t>
      </w:r>
      <w:r w:rsidRPr="00BA4457">
        <w:rPr>
          <w:rFonts w:ascii="Verdana" w:hAnsi="Verdana"/>
          <w:sz w:val="20"/>
          <w:szCs w:val="20"/>
        </w:rPr>
        <w:tab/>
      </w:r>
    </w:p>
    <w:p w14:paraId="3469988F" w14:textId="0348F231" w:rsidR="00EF5A19" w:rsidRPr="00BA0654" w:rsidRDefault="00EF5A19" w:rsidP="00BA4457">
      <w:pPr>
        <w:pStyle w:val="Akapitzlist"/>
        <w:numPr>
          <w:ilvl w:val="0"/>
          <w:numId w:val="8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Magazyn materiałów masowych ul. 1-go Maja 3, 47-400 Racibórz.</w:t>
      </w:r>
    </w:p>
    <w:p w14:paraId="207FF4FB" w14:textId="279499AC" w:rsidR="00BA0654" w:rsidRDefault="00BA0654" w:rsidP="00BA0654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BA0654">
        <w:rPr>
          <w:rFonts w:ascii="Verdana" w:hAnsi="Verdana" w:cs="Arial"/>
          <w:b/>
          <w:bCs/>
          <w:sz w:val="20"/>
          <w:szCs w:val="20"/>
        </w:rPr>
        <w:t>P</w:t>
      </w:r>
      <w:r w:rsidR="006D7204">
        <w:rPr>
          <w:rFonts w:ascii="Verdana" w:hAnsi="Verdana" w:cs="Arial"/>
          <w:b/>
          <w:bCs/>
          <w:sz w:val="20"/>
          <w:szCs w:val="20"/>
        </w:rPr>
        <w:t>P</w:t>
      </w:r>
      <w:r w:rsidRPr="00BA0654">
        <w:rPr>
          <w:rFonts w:ascii="Verdana" w:hAnsi="Verdana" w:cs="Arial"/>
          <w:b/>
          <w:bCs/>
          <w:sz w:val="20"/>
          <w:szCs w:val="20"/>
        </w:rPr>
        <w:t>O Żernica</w:t>
      </w:r>
      <w:r>
        <w:rPr>
          <w:rFonts w:ascii="Verdana" w:hAnsi="Verdana" w:cs="Arial"/>
          <w:b/>
          <w:bCs/>
          <w:sz w:val="20"/>
          <w:szCs w:val="20"/>
        </w:rPr>
        <w:t>:</w:t>
      </w:r>
    </w:p>
    <w:p w14:paraId="1B644337" w14:textId="1FE40F17" w:rsidR="00BA0654" w:rsidRDefault="00BA0654" w:rsidP="00BA0654">
      <w:pPr>
        <w:pStyle w:val="Akapitzlist"/>
        <w:numPr>
          <w:ilvl w:val="0"/>
          <w:numId w:val="20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D7204">
        <w:rPr>
          <w:rFonts w:ascii="Verdana" w:hAnsi="Verdana" w:cs="Arial"/>
          <w:sz w:val="20"/>
          <w:szCs w:val="20"/>
        </w:rPr>
        <w:t>Budynek operacyjny</w:t>
      </w:r>
      <w:r w:rsidR="006D7204">
        <w:rPr>
          <w:rFonts w:ascii="Verdana" w:hAnsi="Verdana" w:cs="Arial"/>
          <w:sz w:val="20"/>
          <w:szCs w:val="20"/>
        </w:rPr>
        <w:t>,</w:t>
      </w:r>
      <w:r w:rsidRPr="006D7204">
        <w:rPr>
          <w:rFonts w:ascii="Verdana" w:hAnsi="Verdana" w:cs="Arial"/>
          <w:sz w:val="20"/>
          <w:szCs w:val="20"/>
        </w:rPr>
        <w:t xml:space="preserve"> Autostrada A4 </w:t>
      </w:r>
      <w:r w:rsidR="006D7204" w:rsidRPr="006D7204">
        <w:rPr>
          <w:rFonts w:ascii="Verdana" w:hAnsi="Verdana" w:cs="Arial"/>
          <w:sz w:val="20"/>
          <w:szCs w:val="20"/>
        </w:rPr>
        <w:t>w km 312+360, Gliwice – PPO Żernica</w:t>
      </w:r>
      <w:r w:rsidR="00CB3201">
        <w:rPr>
          <w:rFonts w:ascii="Verdana" w:hAnsi="Verdana" w:cs="Arial"/>
          <w:sz w:val="20"/>
          <w:szCs w:val="20"/>
        </w:rPr>
        <w:t>.</w:t>
      </w:r>
    </w:p>
    <w:p w14:paraId="2E952EAF" w14:textId="1F1315E9" w:rsidR="006D7204" w:rsidRPr="006D7204" w:rsidRDefault="006D7204" w:rsidP="006D7204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6D7204">
        <w:rPr>
          <w:rFonts w:ascii="Verdana" w:hAnsi="Verdana" w:cs="Arial"/>
          <w:b/>
          <w:bCs/>
          <w:sz w:val="20"/>
          <w:szCs w:val="20"/>
        </w:rPr>
        <w:t>SPO Bojków:</w:t>
      </w:r>
    </w:p>
    <w:p w14:paraId="1B1BAF4E" w14:textId="15CC0738" w:rsidR="006D7204" w:rsidRDefault="006D7204" w:rsidP="006D7204">
      <w:pPr>
        <w:pStyle w:val="Akapitzlist"/>
        <w:numPr>
          <w:ilvl w:val="0"/>
          <w:numId w:val="21"/>
        </w:num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Budynek operacyjny, Aut</w:t>
      </w:r>
      <w:r w:rsidR="00CB3201">
        <w:rPr>
          <w:rFonts w:ascii="Verdana" w:hAnsi="Verdana" w:cs="Arial"/>
          <w:sz w:val="20"/>
          <w:szCs w:val="20"/>
        </w:rPr>
        <w:t>ostrada A4 węzeł Gliwice Bojków.</w:t>
      </w:r>
    </w:p>
    <w:p w14:paraId="798B1920" w14:textId="77777777" w:rsidR="006D7204" w:rsidRPr="006D7204" w:rsidRDefault="006D7204" w:rsidP="006D7204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6D7204">
        <w:rPr>
          <w:rFonts w:ascii="Verdana" w:hAnsi="Verdana" w:cs="Arial"/>
          <w:b/>
          <w:bCs/>
          <w:sz w:val="20"/>
          <w:szCs w:val="20"/>
        </w:rPr>
        <w:t>SPO Ostropa:</w:t>
      </w:r>
    </w:p>
    <w:p w14:paraId="0307F461" w14:textId="616E4D15" w:rsidR="006D7204" w:rsidRDefault="006D7204" w:rsidP="006D7204">
      <w:pPr>
        <w:pStyle w:val="Akapitzlist"/>
        <w:numPr>
          <w:ilvl w:val="0"/>
          <w:numId w:val="22"/>
        </w:num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Budynek operacyjny, Auto</w:t>
      </w:r>
      <w:r w:rsidR="00CB3201">
        <w:rPr>
          <w:rFonts w:ascii="Verdana" w:hAnsi="Verdana" w:cs="Arial"/>
          <w:sz w:val="20"/>
          <w:szCs w:val="20"/>
        </w:rPr>
        <w:t>strada A4 węzeł Gliwice Ostropa.</w:t>
      </w:r>
    </w:p>
    <w:p w14:paraId="0EA78109" w14:textId="77777777" w:rsidR="006D7204" w:rsidRPr="006D7204" w:rsidRDefault="006D7204" w:rsidP="006D7204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6D7204">
        <w:rPr>
          <w:rFonts w:ascii="Verdana" w:hAnsi="Verdana" w:cs="Arial"/>
          <w:b/>
          <w:bCs/>
          <w:sz w:val="20"/>
          <w:szCs w:val="20"/>
        </w:rPr>
        <w:t>SPO Kleszczów:</w:t>
      </w:r>
    </w:p>
    <w:p w14:paraId="3A3C4F3B" w14:textId="5F900521" w:rsidR="006D7204" w:rsidRPr="006D7204" w:rsidRDefault="006D7204" w:rsidP="006D7204">
      <w:pPr>
        <w:pStyle w:val="Akapitzlist"/>
        <w:numPr>
          <w:ilvl w:val="0"/>
          <w:numId w:val="23"/>
        </w:num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Budynek operacyjny, Autostrada A4 węzeł Kleszczów</w:t>
      </w:r>
      <w:r w:rsidR="00CB3201">
        <w:rPr>
          <w:rFonts w:ascii="Verdana" w:hAnsi="Verdana" w:cs="Arial"/>
          <w:sz w:val="20"/>
          <w:szCs w:val="20"/>
        </w:rPr>
        <w:t>.</w:t>
      </w:r>
      <w:r w:rsidRPr="006D7204">
        <w:rPr>
          <w:rFonts w:ascii="Verdana" w:hAnsi="Verdana" w:cs="Arial"/>
          <w:sz w:val="20"/>
          <w:szCs w:val="20"/>
        </w:rPr>
        <w:t xml:space="preserve"> </w:t>
      </w:r>
    </w:p>
    <w:bookmarkEnd w:id="2"/>
    <w:p w14:paraId="76A06B74" w14:textId="77777777" w:rsidR="00E21A0D" w:rsidRPr="00E21A0D" w:rsidRDefault="00E21A0D" w:rsidP="00E21A0D">
      <w:pPr>
        <w:pStyle w:val="Akapitzlist"/>
        <w:spacing w:after="0" w:line="240" w:lineRule="auto"/>
        <w:ind w:left="1080"/>
        <w:rPr>
          <w:rFonts w:ascii="Verdana" w:hAnsi="Verdana" w:cs="Arial"/>
          <w:sz w:val="20"/>
          <w:szCs w:val="20"/>
        </w:rPr>
      </w:pPr>
    </w:p>
    <w:p w14:paraId="219FA063" w14:textId="77777777" w:rsidR="00EF5A19" w:rsidRPr="00BA4457" w:rsidRDefault="00EF5A19" w:rsidP="00BA4457">
      <w:pPr>
        <w:spacing w:line="240" w:lineRule="auto"/>
        <w:ind w:left="33"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1. Wykonawca zobowiązuje się do:</w:t>
      </w:r>
    </w:p>
    <w:p w14:paraId="03D8B98E" w14:textId="77777777" w:rsidR="00EF5A19" w:rsidRPr="00BA4457" w:rsidRDefault="00EF5A19" w:rsidP="00BA4457">
      <w:pPr>
        <w:numPr>
          <w:ilvl w:val="0"/>
          <w:numId w:val="4"/>
        </w:numPr>
        <w:spacing w:after="0" w:line="240" w:lineRule="auto"/>
        <w:ind w:left="755" w:right="23" w:hanging="335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wykonania usługi w dniach od poniedziałku do piątku w godzinach pracy urzędu, tj. w godzinach </w:t>
      </w:r>
      <w:r w:rsidRPr="006D7204">
        <w:rPr>
          <w:rFonts w:ascii="Verdana" w:hAnsi="Verdana"/>
          <w:b/>
          <w:bCs/>
          <w:sz w:val="20"/>
          <w:szCs w:val="20"/>
        </w:rPr>
        <w:t>7:00-15:00</w:t>
      </w:r>
      <w:r w:rsidRPr="00BA4457">
        <w:rPr>
          <w:rFonts w:ascii="Verdana" w:hAnsi="Verdana"/>
          <w:sz w:val="20"/>
          <w:szCs w:val="20"/>
        </w:rPr>
        <w:t>,</w:t>
      </w:r>
    </w:p>
    <w:p w14:paraId="2C5329EB" w14:textId="2E53229E" w:rsidR="00EF5A19" w:rsidRPr="00BA4457" w:rsidRDefault="00EF5A19" w:rsidP="00BA4457">
      <w:pPr>
        <w:numPr>
          <w:ilvl w:val="0"/>
          <w:numId w:val="4"/>
        </w:numPr>
        <w:spacing w:after="89" w:line="240" w:lineRule="auto"/>
        <w:ind w:right="23" w:hanging="336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wykonania przedmiotu zamówienia z należytą starannością, zgodnie z zasadami sztuki budowlanej i wiedzy technicznej</w:t>
      </w:r>
      <w:r w:rsidR="00CB3201">
        <w:rPr>
          <w:rFonts w:ascii="Verdana" w:hAnsi="Verdana"/>
          <w:sz w:val="20"/>
          <w:szCs w:val="20"/>
        </w:rPr>
        <w:t>.</w:t>
      </w:r>
    </w:p>
    <w:p w14:paraId="0D7BF218" w14:textId="5EAF608C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lastRenderedPageBreak/>
        <w:t>Wykonawca oświadcza i zapewnia, że dysponuje personelem posiadającym odpowiednie kwalifikacje do w</w:t>
      </w:r>
      <w:r w:rsidR="00BA4457">
        <w:rPr>
          <w:rFonts w:ascii="Verdana" w:hAnsi="Verdana"/>
          <w:sz w:val="20"/>
          <w:szCs w:val="20"/>
        </w:rPr>
        <w:t>ykonania Przedmiotu u</w:t>
      </w:r>
      <w:r w:rsidRPr="00BA4457">
        <w:rPr>
          <w:rFonts w:ascii="Verdana" w:hAnsi="Verdana"/>
          <w:sz w:val="20"/>
          <w:szCs w:val="20"/>
        </w:rPr>
        <w:t>mowy oraz zapleczem technicznym, ekonomicznym i organizacyjnym umożliwiającym wykonanie Umowy zgodnie z jej przedmiotem i treścią.</w:t>
      </w:r>
    </w:p>
    <w:p w14:paraId="0017FB4A" w14:textId="7D049E06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Wykonawca ponosi pełną i wyłączną odpowiedzialność za należyte zabezpieczenie obszaru wykonywanych prac oraz należyte zabezpieczenie osób trzecich przed powstaniem ewentualnych szkód. Wykonawca zobowiązuje się do naprawienia wszelkich szkód, zaspokojenia roszczeń wynikłych z nieprzestrzegania obowiązujących przepisów prawa, w szczególności dotyczących BHP, PPO</w:t>
      </w:r>
      <w:r w:rsidR="00CB3201">
        <w:rPr>
          <w:rFonts w:ascii="Verdana" w:hAnsi="Verdana"/>
          <w:sz w:val="20"/>
          <w:szCs w:val="20"/>
        </w:rPr>
        <w:t>Ż</w:t>
      </w:r>
      <w:r w:rsidRPr="00BA4457">
        <w:rPr>
          <w:rFonts w:ascii="Verdana" w:hAnsi="Verdana"/>
          <w:sz w:val="20"/>
          <w:szCs w:val="20"/>
        </w:rPr>
        <w:t xml:space="preserve"> i ochrony środowiska a także do zastosowania nieuciążliwego dla otoczenia sposobu prowadzenia prac.</w:t>
      </w:r>
    </w:p>
    <w:p w14:paraId="330FFF81" w14:textId="0C8A8308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Wykonawca użyje do wykonania usługi własnego sprzętu i urządzeń. Wszystkie stosowane przyrządy pomiarowe muszą posiadać aktualne świadectwa wzorcowania/ legalizacji.</w:t>
      </w:r>
    </w:p>
    <w:p w14:paraId="07C9C57E" w14:textId="74E672BC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Wykonawca zobowiązuje się </w:t>
      </w:r>
      <w:r w:rsidRPr="004C2815">
        <w:rPr>
          <w:rFonts w:ascii="Verdana" w:hAnsi="Verdana"/>
          <w:sz w:val="20"/>
          <w:szCs w:val="20"/>
        </w:rPr>
        <w:t>do pisemn</w:t>
      </w:r>
      <w:r w:rsidR="00BA4457" w:rsidRPr="004C2815">
        <w:rPr>
          <w:rFonts w:ascii="Verdana" w:hAnsi="Verdana"/>
          <w:sz w:val="20"/>
          <w:szCs w:val="20"/>
        </w:rPr>
        <w:t>ego</w:t>
      </w:r>
      <w:r w:rsidR="004C2815" w:rsidRPr="004C2815">
        <w:rPr>
          <w:rFonts w:ascii="Verdana" w:hAnsi="Verdana"/>
          <w:sz w:val="20"/>
          <w:szCs w:val="20"/>
        </w:rPr>
        <w:t xml:space="preserve"> (</w:t>
      </w:r>
      <w:r w:rsidR="004C2815">
        <w:rPr>
          <w:rFonts w:ascii="Verdana" w:hAnsi="Verdana"/>
          <w:sz w:val="20"/>
          <w:szCs w:val="20"/>
        </w:rPr>
        <w:t>w tym e-mail)</w:t>
      </w:r>
      <w:r w:rsidR="00BA4457">
        <w:rPr>
          <w:rFonts w:ascii="Verdana" w:hAnsi="Verdana"/>
          <w:sz w:val="20"/>
          <w:szCs w:val="20"/>
        </w:rPr>
        <w:t xml:space="preserve"> zawiadomienia Zamawiającego </w:t>
      </w:r>
      <w:r w:rsidRPr="00BA4457">
        <w:rPr>
          <w:rFonts w:ascii="Verdana" w:hAnsi="Verdana"/>
          <w:sz w:val="20"/>
          <w:szCs w:val="20"/>
        </w:rPr>
        <w:t>o zakończeniu prac w celu dokonania przez Zamawiającego odbioru opracowanej dokumentacji dotyczącej wykonanych przeglądów</w:t>
      </w:r>
      <w:r w:rsidR="004C2815">
        <w:rPr>
          <w:rFonts w:ascii="Verdana" w:hAnsi="Verdana"/>
          <w:sz w:val="20"/>
          <w:szCs w:val="20"/>
        </w:rPr>
        <w:t>.</w:t>
      </w:r>
    </w:p>
    <w:p w14:paraId="62AA3AC7" w14:textId="285DF469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Podczas wykonywania prac będących przedmiotem zamówienia w przypadku stwierdzenia zagrożenia zdrowia lub życia użytkowników budynków oraz konieczności natychmiastowej interwencji, Wykonawca zobowiązany jest w porozumieniu z Zamawiającym, do natychmiastowego zabezpieczenia źródła zagrożenia.</w:t>
      </w:r>
    </w:p>
    <w:p w14:paraId="379DD37D" w14:textId="4EAE47C6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Przeglądy będące przedmiotem zamówienia muszą być zakończone protokołami opisowymi osobno dla każdego budynku z osobna</w:t>
      </w:r>
      <w:r w:rsidR="006D7204" w:rsidRPr="006D7204">
        <w:rPr>
          <w:rFonts w:ascii="Verdana" w:hAnsi="Verdana"/>
          <w:sz w:val="20"/>
          <w:szCs w:val="20"/>
        </w:rPr>
        <w:t xml:space="preserve"> </w:t>
      </w:r>
      <w:r w:rsidR="006D7204">
        <w:rPr>
          <w:rFonts w:ascii="Verdana" w:hAnsi="Verdana"/>
          <w:sz w:val="20"/>
          <w:szCs w:val="20"/>
        </w:rPr>
        <w:t>oraz w formie elektronicznej (pliki PDF zapisane na przenośnej pamięci USB lub płycie CD/DVD)</w:t>
      </w:r>
      <w:r w:rsidRPr="00BA4457">
        <w:rPr>
          <w:rFonts w:ascii="Verdana" w:hAnsi="Verdana"/>
          <w:sz w:val="20"/>
          <w:szCs w:val="20"/>
        </w:rPr>
        <w:t>.</w:t>
      </w:r>
    </w:p>
    <w:p w14:paraId="3CC72B2B" w14:textId="6981961C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Dokumentację z przeglądów technicznych należy wykonać dla każdego obiektu  </w:t>
      </w:r>
      <w:r w:rsidR="006D7204">
        <w:rPr>
          <w:rFonts w:ascii="Verdana" w:hAnsi="Verdana"/>
          <w:sz w:val="20"/>
          <w:szCs w:val="20"/>
        </w:rPr>
        <w:t xml:space="preserve">                             </w:t>
      </w:r>
      <w:r w:rsidRPr="00BA4457">
        <w:rPr>
          <w:rFonts w:ascii="Verdana" w:hAnsi="Verdana"/>
          <w:sz w:val="20"/>
          <w:szCs w:val="20"/>
        </w:rPr>
        <w:t xml:space="preserve">     w wersji papierowej i elektronicznej.</w:t>
      </w:r>
    </w:p>
    <w:p w14:paraId="3FCFD269" w14:textId="01FED978" w:rsidR="00EF5A19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Dokumentację z przeglądów technicznych w formie graficznej w postaci zdjęć należy przedstawić jedynie dla stwierdzonych uszkodzonych elementów.</w:t>
      </w:r>
    </w:p>
    <w:p w14:paraId="22C7CC0E" w14:textId="21DF0271" w:rsidR="00EF5A19" w:rsidRPr="00BA4457" w:rsidRDefault="00EF5A19" w:rsidP="00BA4457">
      <w:pPr>
        <w:pStyle w:val="Akapitzlist"/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Protokoły kontroli okresowych powinny być sporządzone zgodnie z art. 62a </w:t>
      </w:r>
      <w:r w:rsidRPr="00BA4457">
        <w:rPr>
          <w:rFonts w:ascii="Verdana" w:hAnsi="Verdana" w:cs="Arial"/>
          <w:sz w:val="20"/>
          <w:szCs w:val="20"/>
        </w:rPr>
        <w:t>ustawy z dnia 7 lipca 1994 r. Prawo Budowlane (</w:t>
      </w:r>
      <w:r w:rsidR="00C65690" w:rsidRPr="00C65690">
        <w:rPr>
          <w:rFonts w:ascii="Verdana" w:hAnsi="Verdana" w:cs="Arial"/>
          <w:sz w:val="20"/>
          <w:szCs w:val="20"/>
        </w:rPr>
        <w:t>Dz. U. z 2023 r. poz. 682 ze zm.</w:t>
      </w:r>
      <w:r w:rsidRPr="00BA4457">
        <w:rPr>
          <w:rFonts w:ascii="Verdana" w:hAnsi="Verdana" w:cs="Arial"/>
          <w:sz w:val="20"/>
          <w:szCs w:val="20"/>
        </w:rPr>
        <w:t xml:space="preserve">) </w:t>
      </w:r>
      <w:r w:rsidRPr="00BA4457">
        <w:rPr>
          <w:rFonts w:ascii="Verdana" w:hAnsi="Verdana"/>
          <w:sz w:val="20"/>
          <w:szCs w:val="20"/>
        </w:rPr>
        <w:t>i zawierać określenie:</w:t>
      </w:r>
    </w:p>
    <w:p w14:paraId="65EBFA9E" w14:textId="77777777" w:rsidR="00EF5A19" w:rsidRPr="00BA4457" w:rsidRDefault="00EF5A19" w:rsidP="00BA4457">
      <w:pPr>
        <w:numPr>
          <w:ilvl w:val="1"/>
          <w:numId w:val="13"/>
        </w:numPr>
        <w:spacing w:after="0" w:line="240" w:lineRule="auto"/>
        <w:ind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stanu technicznego elementów obiektu budowlanego objętego kontrolą,</w:t>
      </w:r>
    </w:p>
    <w:p w14:paraId="28FA6ED2" w14:textId="77777777" w:rsidR="00EF5A19" w:rsidRPr="00BA4457" w:rsidRDefault="00EF5A19" w:rsidP="00BA4457">
      <w:pPr>
        <w:numPr>
          <w:ilvl w:val="1"/>
          <w:numId w:val="13"/>
        </w:numPr>
        <w:spacing w:line="240" w:lineRule="auto"/>
        <w:ind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rozmiarów zużycia lub uszkodzenia elementów podlegających kontroli,</w:t>
      </w:r>
    </w:p>
    <w:p w14:paraId="2A7A2596" w14:textId="68ED13EF" w:rsidR="00EF5A19" w:rsidRPr="00BA4457" w:rsidRDefault="00EF5A19" w:rsidP="00BA4457">
      <w:pPr>
        <w:numPr>
          <w:ilvl w:val="1"/>
          <w:numId w:val="13"/>
        </w:numPr>
        <w:spacing w:line="240" w:lineRule="auto"/>
        <w:ind w:right="23"/>
        <w:rPr>
          <w:rFonts w:ascii="Verdana" w:hAnsi="Verdana"/>
          <w:sz w:val="20"/>
          <w:szCs w:val="20"/>
        </w:rPr>
      </w:pPr>
      <w:r w:rsidRPr="006D7204">
        <w:rPr>
          <w:rFonts w:ascii="Verdana" w:hAnsi="Verdana"/>
          <w:b/>
          <w:bCs/>
          <w:sz w:val="20"/>
          <w:szCs w:val="20"/>
        </w:rPr>
        <w:t>zakresu robót remontowych i kolejności ich wykonania, wraz z kosztorysem napraw niezbędnym do przygotowania przez Zamawiającego postępowania przetargowego na wykonanie napraw. Kosztorys powinien zostać sporządzony w programie kosztorysowym z uwzględnieniem cen dla trzeciego kwartału 202</w:t>
      </w:r>
      <w:r w:rsidR="006D7204" w:rsidRPr="006D7204">
        <w:rPr>
          <w:rFonts w:ascii="Verdana" w:hAnsi="Verdana"/>
          <w:b/>
          <w:bCs/>
          <w:sz w:val="20"/>
          <w:szCs w:val="20"/>
        </w:rPr>
        <w:t>5</w:t>
      </w:r>
      <w:r w:rsidRPr="006D7204">
        <w:rPr>
          <w:rFonts w:ascii="Verdana" w:hAnsi="Verdana"/>
          <w:b/>
          <w:bCs/>
          <w:sz w:val="20"/>
          <w:szCs w:val="20"/>
        </w:rPr>
        <w:t xml:space="preserve"> roku, zgodnie z technologią napraw przyjętą dla danych usterek</w:t>
      </w:r>
      <w:r w:rsidRPr="00BA4457">
        <w:rPr>
          <w:rFonts w:ascii="Verdana" w:hAnsi="Verdana"/>
          <w:sz w:val="20"/>
          <w:szCs w:val="20"/>
        </w:rPr>
        <w:t xml:space="preserve">, </w:t>
      </w:r>
    </w:p>
    <w:p w14:paraId="2B00C748" w14:textId="77777777" w:rsidR="00EF5A19" w:rsidRPr="00BA4457" w:rsidRDefault="00EF5A19" w:rsidP="00BA4457">
      <w:pPr>
        <w:numPr>
          <w:ilvl w:val="1"/>
          <w:numId w:val="13"/>
        </w:numPr>
        <w:spacing w:after="0" w:line="240" w:lineRule="auto"/>
        <w:ind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metod i sposobów użytkowania elementów obiektu budowlanego narażonych na szkodliwe działanie wpływów atmosferycznych i niszczące działanie innych czynników,</w:t>
      </w:r>
    </w:p>
    <w:p w14:paraId="57E9DC30" w14:textId="77777777" w:rsidR="00EF5A19" w:rsidRPr="00BA4457" w:rsidRDefault="00EF5A19" w:rsidP="00BA4457">
      <w:pPr>
        <w:numPr>
          <w:ilvl w:val="1"/>
          <w:numId w:val="13"/>
        </w:numPr>
        <w:spacing w:line="240" w:lineRule="auto"/>
        <w:ind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>dokumentację fotograficzną elementów wymagających konserwacji lub naprawy,</w:t>
      </w:r>
    </w:p>
    <w:p w14:paraId="41B0FEC5" w14:textId="77777777" w:rsidR="00EF5A19" w:rsidRPr="00BA4457" w:rsidRDefault="00EF5A19" w:rsidP="00BA4457">
      <w:pPr>
        <w:numPr>
          <w:ilvl w:val="1"/>
          <w:numId w:val="13"/>
        </w:numPr>
        <w:spacing w:after="0" w:line="240" w:lineRule="auto"/>
        <w:ind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do każdego z protokołów należy dołączyć kopię właściwych uprawnień budowlanych osoby wykonującej przegląd o odpowiedniej specjalności (uprawniających do wykonywania </w:t>
      </w:r>
      <w:r w:rsidRPr="004C2815">
        <w:rPr>
          <w:rFonts w:ascii="Verdana" w:hAnsi="Verdana"/>
          <w:sz w:val="20"/>
          <w:szCs w:val="20"/>
        </w:rPr>
        <w:t>przeglądów rocznych</w:t>
      </w:r>
      <w:r w:rsidRPr="00BA4457">
        <w:rPr>
          <w:rFonts w:ascii="Verdana" w:hAnsi="Verdana"/>
          <w:sz w:val="20"/>
          <w:szCs w:val="20"/>
        </w:rPr>
        <w:t xml:space="preserve"> i pięcioletnich) wraz z aktualnym zaświadczeniem o przynależności do Izby Inżynierów Budownictwa.                                                                                </w:t>
      </w:r>
    </w:p>
    <w:p w14:paraId="3E2AA388" w14:textId="77777777" w:rsidR="00DD7380" w:rsidRPr="00BA4457" w:rsidRDefault="00DD7380" w:rsidP="00BA4457">
      <w:pPr>
        <w:spacing w:after="0" w:line="240" w:lineRule="auto"/>
        <w:ind w:left="1080" w:right="23"/>
        <w:rPr>
          <w:rFonts w:ascii="Verdana" w:hAnsi="Verdana"/>
          <w:sz w:val="20"/>
          <w:szCs w:val="20"/>
        </w:rPr>
      </w:pPr>
      <w:r w:rsidRPr="00BA4457">
        <w:rPr>
          <w:rFonts w:ascii="Verdana" w:hAnsi="Verdana"/>
          <w:sz w:val="20"/>
          <w:szCs w:val="20"/>
        </w:rPr>
        <w:t xml:space="preserve">                                                                                </w:t>
      </w:r>
    </w:p>
    <w:p w14:paraId="04D07BB1" w14:textId="77777777" w:rsidR="00A73760" w:rsidRPr="00BA4457" w:rsidRDefault="00A73760" w:rsidP="00BA4457">
      <w:pPr>
        <w:spacing w:after="0" w:line="240" w:lineRule="auto"/>
        <w:ind w:right="0"/>
        <w:rPr>
          <w:rFonts w:ascii="Verdana" w:hAnsi="Verdana"/>
          <w:sz w:val="20"/>
          <w:szCs w:val="20"/>
        </w:rPr>
      </w:pPr>
    </w:p>
    <w:p w14:paraId="407FE190" w14:textId="77777777" w:rsidR="007F5295" w:rsidRPr="00BA4457" w:rsidRDefault="007F5295" w:rsidP="00BA4457">
      <w:pPr>
        <w:tabs>
          <w:tab w:val="left" w:pos="284"/>
        </w:tabs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04FD2862" w14:textId="5B9C9E23" w:rsidR="007F5295" w:rsidRPr="00BA4457" w:rsidRDefault="007F5295" w:rsidP="00BA4457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     </w:t>
      </w:r>
      <w:r w:rsidR="0010453A" w:rsidRPr="00BA4457">
        <w:rPr>
          <w:rFonts w:ascii="Verdana" w:hAnsi="Verdana" w:cs="Arial"/>
          <w:sz w:val="20"/>
          <w:szCs w:val="20"/>
        </w:rPr>
        <w:t xml:space="preserve">Sporządził:  </w:t>
      </w:r>
      <w:r w:rsidRPr="00BA4457">
        <w:rPr>
          <w:rFonts w:ascii="Verdana" w:hAnsi="Verdana" w:cs="Arial"/>
          <w:sz w:val="20"/>
          <w:szCs w:val="20"/>
        </w:rPr>
        <w:t xml:space="preserve">                                                                   Zatwierdził:   </w:t>
      </w:r>
    </w:p>
    <w:p w14:paraId="7F02ED9F" w14:textId="77777777" w:rsidR="007F5295" w:rsidRPr="00BA4457" w:rsidRDefault="007F5295" w:rsidP="00BA4457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</w:p>
    <w:p w14:paraId="2E62EB8B" w14:textId="77777777" w:rsidR="007F5295" w:rsidRPr="00BA4457" w:rsidRDefault="00141C77" w:rsidP="00BA4457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   Zbigniew Białas                                                               Adam Popławski</w:t>
      </w:r>
    </w:p>
    <w:p w14:paraId="23F2F3DD" w14:textId="77777777" w:rsidR="00141C77" w:rsidRPr="00BA4457" w:rsidRDefault="00141C77" w:rsidP="00BA4457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  Starszy Inspektor                                                     Kierownik Rejonu w Zabrzu</w:t>
      </w:r>
    </w:p>
    <w:p w14:paraId="3A8219E3" w14:textId="77777777" w:rsidR="007F5295" w:rsidRPr="00BA4457" w:rsidRDefault="007F5295" w:rsidP="00BA4457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</w:p>
    <w:p w14:paraId="2C27E093" w14:textId="4DF08150" w:rsidR="007F5295" w:rsidRPr="00BA4457" w:rsidRDefault="007F5295" w:rsidP="00BA4457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Zabrze, </w:t>
      </w:r>
      <w:r w:rsidR="006D7204">
        <w:rPr>
          <w:rFonts w:ascii="Verdana" w:hAnsi="Verdana" w:cs="Arial"/>
          <w:sz w:val="20"/>
          <w:szCs w:val="20"/>
        </w:rPr>
        <w:t>02</w:t>
      </w:r>
      <w:r w:rsidRPr="00BA4457">
        <w:rPr>
          <w:rFonts w:ascii="Verdana" w:hAnsi="Verdana" w:cs="Arial"/>
          <w:sz w:val="20"/>
          <w:szCs w:val="20"/>
        </w:rPr>
        <w:t>.1</w:t>
      </w:r>
      <w:r w:rsidR="006D7204">
        <w:rPr>
          <w:rFonts w:ascii="Verdana" w:hAnsi="Verdana" w:cs="Arial"/>
          <w:sz w:val="20"/>
          <w:szCs w:val="20"/>
        </w:rPr>
        <w:t>0</w:t>
      </w:r>
      <w:r w:rsidRPr="00BA4457">
        <w:rPr>
          <w:rFonts w:ascii="Verdana" w:hAnsi="Verdana" w:cs="Arial"/>
          <w:sz w:val="20"/>
          <w:szCs w:val="20"/>
        </w:rPr>
        <w:t>.202</w:t>
      </w:r>
      <w:r w:rsidR="006D7204">
        <w:rPr>
          <w:rFonts w:ascii="Verdana" w:hAnsi="Verdana" w:cs="Arial"/>
          <w:sz w:val="20"/>
          <w:szCs w:val="20"/>
        </w:rPr>
        <w:t>5</w:t>
      </w:r>
      <w:r w:rsidRPr="00BA4457">
        <w:rPr>
          <w:rFonts w:ascii="Verdana" w:hAnsi="Verdana" w:cs="Arial"/>
          <w:sz w:val="20"/>
          <w:szCs w:val="20"/>
        </w:rPr>
        <w:t xml:space="preserve"> r.                                                      Zabrze, </w:t>
      </w:r>
      <w:r w:rsidR="006D7204">
        <w:rPr>
          <w:rFonts w:ascii="Verdana" w:hAnsi="Verdana" w:cs="Arial"/>
          <w:sz w:val="20"/>
          <w:szCs w:val="20"/>
        </w:rPr>
        <w:t>02</w:t>
      </w:r>
      <w:r w:rsidRPr="00BA4457">
        <w:rPr>
          <w:rFonts w:ascii="Verdana" w:hAnsi="Verdana" w:cs="Arial"/>
          <w:sz w:val="20"/>
          <w:szCs w:val="20"/>
        </w:rPr>
        <w:t>.</w:t>
      </w:r>
      <w:r w:rsidR="006D7204">
        <w:rPr>
          <w:rFonts w:ascii="Verdana" w:hAnsi="Verdana" w:cs="Arial"/>
          <w:sz w:val="20"/>
          <w:szCs w:val="20"/>
        </w:rPr>
        <w:t>10</w:t>
      </w:r>
      <w:r w:rsidRPr="00BA4457">
        <w:rPr>
          <w:rFonts w:ascii="Verdana" w:hAnsi="Verdana" w:cs="Arial"/>
          <w:sz w:val="20"/>
          <w:szCs w:val="20"/>
        </w:rPr>
        <w:t>.202</w:t>
      </w:r>
      <w:r w:rsidR="006D7204">
        <w:rPr>
          <w:rFonts w:ascii="Verdana" w:hAnsi="Verdana" w:cs="Arial"/>
          <w:sz w:val="20"/>
          <w:szCs w:val="20"/>
        </w:rPr>
        <w:t>5</w:t>
      </w:r>
      <w:r w:rsidRPr="00BA4457">
        <w:rPr>
          <w:rFonts w:ascii="Verdana" w:hAnsi="Verdana" w:cs="Arial"/>
          <w:sz w:val="20"/>
          <w:szCs w:val="20"/>
        </w:rPr>
        <w:t xml:space="preserve"> r.</w:t>
      </w:r>
    </w:p>
    <w:p w14:paraId="61CD996E" w14:textId="77777777" w:rsidR="00A73760" w:rsidRPr="00BA4457" w:rsidRDefault="00A73760" w:rsidP="00BA4457">
      <w:pPr>
        <w:spacing w:line="240" w:lineRule="auto"/>
        <w:rPr>
          <w:rFonts w:ascii="Verdana" w:hAnsi="Verdana"/>
          <w:sz w:val="20"/>
          <w:szCs w:val="20"/>
        </w:rPr>
      </w:pPr>
    </w:p>
    <w:sectPr w:rsidR="00A73760" w:rsidRPr="00BA4457" w:rsidSect="004C2815">
      <w:headerReference w:type="default" r:id="rId7"/>
      <w:pgSz w:w="11920" w:h="16840"/>
      <w:pgMar w:top="993" w:right="1417" w:bottom="1417" w:left="1417" w:header="708" w:footer="708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193E8" w14:textId="77777777" w:rsidR="009D6533" w:rsidRDefault="009D6533" w:rsidP="007F5295">
      <w:pPr>
        <w:spacing w:after="0" w:line="240" w:lineRule="auto"/>
      </w:pPr>
      <w:r>
        <w:separator/>
      </w:r>
    </w:p>
  </w:endnote>
  <w:endnote w:type="continuationSeparator" w:id="0">
    <w:p w14:paraId="047B41EB" w14:textId="77777777" w:rsidR="009D6533" w:rsidRDefault="009D6533" w:rsidP="007F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39EE" w14:textId="77777777" w:rsidR="009D6533" w:rsidRDefault="009D6533" w:rsidP="007F5295">
      <w:pPr>
        <w:spacing w:after="0" w:line="240" w:lineRule="auto"/>
      </w:pPr>
      <w:r>
        <w:separator/>
      </w:r>
    </w:p>
  </w:footnote>
  <w:footnote w:type="continuationSeparator" w:id="0">
    <w:p w14:paraId="086FD9B3" w14:textId="77777777" w:rsidR="009D6533" w:rsidRDefault="009D6533" w:rsidP="007F5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CB872" w14:textId="351FC725" w:rsidR="007F5295" w:rsidRDefault="007F5295" w:rsidP="004C2815">
    <w:pPr>
      <w:spacing w:line="240" w:lineRule="auto"/>
      <w:ind w:left="7080" w:firstLine="708"/>
    </w:pPr>
    <w:r w:rsidRPr="002E636E">
      <w:rPr>
        <w:rFonts w:ascii="Arial" w:hAnsi="Arial" w:cs="Arial"/>
        <w:sz w:val="20"/>
        <w:szCs w:val="20"/>
        <w:u w:val="single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2B8"/>
    <w:multiLevelType w:val="hybridMultilevel"/>
    <w:tmpl w:val="8EA61018"/>
    <w:lvl w:ilvl="0" w:tplc="CBBA536E">
      <w:start w:val="1"/>
      <w:numFmt w:val="decimal"/>
      <w:lvlText w:val="%1."/>
      <w:lvlJc w:val="left"/>
      <w:pPr>
        <w:ind w:left="720" w:hanging="360"/>
      </w:pPr>
    </w:lvl>
    <w:lvl w:ilvl="1" w:tplc="2E9EDFA0">
      <w:start w:val="1"/>
      <w:numFmt w:val="lowerLetter"/>
      <w:lvlText w:val="%2."/>
      <w:lvlJc w:val="left"/>
      <w:pPr>
        <w:ind w:left="1440" w:hanging="360"/>
      </w:pPr>
    </w:lvl>
    <w:lvl w:ilvl="2" w:tplc="BC34ACB0">
      <w:start w:val="1"/>
      <w:numFmt w:val="lowerRoman"/>
      <w:lvlText w:val="%3."/>
      <w:lvlJc w:val="right"/>
      <w:pPr>
        <w:ind w:left="2160" w:hanging="180"/>
      </w:pPr>
    </w:lvl>
    <w:lvl w:ilvl="3" w:tplc="81FAF3A2">
      <w:start w:val="1"/>
      <w:numFmt w:val="decimal"/>
      <w:lvlText w:val="%4."/>
      <w:lvlJc w:val="left"/>
      <w:pPr>
        <w:ind w:left="2880" w:hanging="360"/>
      </w:pPr>
    </w:lvl>
    <w:lvl w:ilvl="4" w:tplc="4DF4FE52">
      <w:start w:val="1"/>
      <w:numFmt w:val="lowerLetter"/>
      <w:lvlText w:val="%5."/>
      <w:lvlJc w:val="left"/>
      <w:pPr>
        <w:ind w:left="3600" w:hanging="360"/>
      </w:pPr>
    </w:lvl>
    <w:lvl w:ilvl="5" w:tplc="408A7B04">
      <w:start w:val="1"/>
      <w:numFmt w:val="lowerRoman"/>
      <w:lvlText w:val="%6."/>
      <w:lvlJc w:val="right"/>
      <w:pPr>
        <w:ind w:left="4320" w:hanging="180"/>
      </w:pPr>
    </w:lvl>
    <w:lvl w:ilvl="6" w:tplc="E8DAB86A">
      <w:start w:val="1"/>
      <w:numFmt w:val="decimal"/>
      <w:lvlText w:val="%7."/>
      <w:lvlJc w:val="left"/>
      <w:pPr>
        <w:ind w:left="5040" w:hanging="360"/>
      </w:pPr>
    </w:lvl>
    <w:lvl w:ilvl="7" w:tplc="46FEFA4E">
      <w:start w:val="1"/>
      <w:numFmt w:val="lowerLetter"/>
      <w:lvlText w:val="%8."/>
      <w:lvlJc w:val="left"/>
      <w:pPr>
        <w:ind w:left="5760" w:hanging="360"/>
      </w:pPr>
    </w:lvl>
    <w:lvl w:ilvl="8" w:tplc="4EC2D5F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18CB"/>
    <w:multiLevelType w:val="hybridMultilevel"/>
    <w:tmpl w:val="568CA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9783F"/>
    <w:multiLevelType w:val="hybridMultilevel"/>
    <w:tmpl w:val="AC0E3BCA"/>
    <w:lvl w:ilvl="0" w:tplc="2EEC9A98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</w:rPr>
    </w:lvl>
    <w:lvl w:ilvl="1" w:tplc="5EB83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3C62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C2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69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BC7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0E8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FA6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161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62FF"/>
    <w:multiLevelType w:val="hybridMultilevel"/>
    <w:tmpl w:val="AAD078BC"/>
    <w:lvl w:ilvl="0" w:tplc="5EB827F4">
      <w:start w:val="1"/>
      <w:numFmt w:val="decimal"/>
      <w:lvlText w:val="%1)"/>
      <w:lvlJc w:val="left"/>
      <w:pPr>
        <w:ind w:left="75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762E56">
      <w:start w:val="1"/>
      <w:numFmt w:val="lowerLetter"/>
      <w:lvlText w:val="%2"/>
      <w:lvlJc w:val="left"/>
      <w:pPr>
        <w:ind w:left="1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80EC68">
      <w:start w:val="1"/>
      <w:numFmt w:val="lowerRoman"/>
      <w:lvlText w:val="%3"/>
      <w:lvlJc w:val="left"/>
      <w:pPr>
        <w:ind w:left="2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DA881C">
      <w:start w:val="1"/>
      <w:numFmt w:val="decimal"/>
      <w:lvlText w:val="%4"/>
      <w:lvlJc w:val="left"/>
      <w:pPr>
        <w:ind w:left="2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4C3A22">
      <w:start w:val="1"/>
      <w:numFmt w:val="lowerLetter"/>
      <w:lvlText w:val="%5"/>
      <w:lvlJc w:val="left"/>
      <w:pPr>
        <w:ind w:left="3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9C66FE">
      <w:start w:val="1"/>
      <w:numFmt w:val="lowerRoman"/>
      <w:lvlText w:val="%6"/>
      <w:lvlJc w:val="left"/>
      <w:pPr>
        <w:ind w:left="4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28F8AE">
      <w:start w:val="1"/>
      <w:numFmt w:val="decimal"/>
      <w:lvlText w:val="%7"/>
      <w:lvlJc w:val="left"/>
      <w:pPr>
        <w:ind w:left="5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E41AAA">
      <w:start w:val="1"/>
      <w:numFmt w:val="lowerLetter"/>
      <w:lvlText w:val="%8"/>
      <w:lvlJc w:val="left"/>
      <w:pPr>
        <w:ind w:left="5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29820">
      <w:start w:val="1"/>
      <w:numFmt w:val="lowerRoman"/>
      <w:lvlText w:val="%9"/>
      <w:lvlJc w:val="left"/>
      <w:pPr>
        <w:ind w:left="6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613230"/>
    <w:multiLevelType w:val="hybridMultilevel"/>
    <w:tmpl w:val="3FF27E04"/>
    <w:lvl w:ilvl="0" w:tplc="3880E9E6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014CE"/>
    <w:multiLevelType w:val="hybridMultilevel"/>
    <w:tmpl w:val="D0CA4EE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150262F"/>
    <w:multiLevelType w:val="multilevel"/>
    <w:tmpl w:val="2D48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312DB"/>
    <w:multiLevelType w:val="hybridMultilevel"/>
    <w:tmpl w:val="BB482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87E4D"/>
    <w:multiLevelType w:val="hybridMultilevel"/>
    <w:tmpl w:val="52481A7E"/>
    <w:lvl w:ilvl="0" w:tplc="A8F8D6C4">
      <w:start w:val="1"/>
      <w:numFmt w:val="bullet"/>
      <w:lvlText w:val="-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8CA444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A6C870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ECEE1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8AB37A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56F312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9638B0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6B170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AC45FE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AF3FB8"/>
    <w:multiLevelType w:val="hybridMultilevel"/>
    <w:tmpl w:val="FC3AEA04"/>
    <w:lvl w:ilvl="0" w:tplc="4BBE1FEA">
      <w:start w:val="1"/>
      <w:numFmt w:val="decimal"/>
      <w:lvlText w:val="%1."/>
      <w:lvlJc w:val="left"/>
      <w:pPr>
        <w:ind w:left="74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4947C">
      <w:start w:val="1"/>
      <w:numFmt w:val="decimal"/>
      <w:lvlText w:val="%2)"/>
      <w:lvlJc w:val="left"/>
      <w:pPr>
        <w:ind w:left="773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1E1EFC">
      <w:start w:val="1"/>
      <w:numFmt w:val="lowerRoman"/>
      <w:lvlText w:val="%3"/>
      <w:lvlJc w:val="left"/>
      <w:pPr>
        <w:ind w:left="1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062EE5E">
      <w:start w:val="1"/>
      <w:numFmt w:val="decimal"/>
      <w:lvlText w:val="%4"/>
      <w:lvlJc w:val="left"/>
      <w:pPr>
        <w:ind w:left="2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85E1B04">
      <w:start w:val="1"/>
      <w:numFmt w:val="lowerLetter"/>
      <w:lvlText w:val="%5"/>
      <w:lvlJc w:val="left"/>
      <w:pPr>
        <w:ind w:left="2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27C3480">
      <w:start w:val="1"/>
      <w:numFmt w:val="lowerRoman"/>
      <w:lvlText w:val="%6"/>
      <w:lvlJc w:val="left"/>
      <w:pPr>
        <w:ind w:left="3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1602FE">
      <w:start w:val="1"/>
      <w:numFmt w:val="decimal"/>
      <w:lvlText w:val="%7"/>
      <w:lvlJc w:val="left"/>
      <w:pPr>
        <w:ind w:left="4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F0346A">
      <w:start w:val="1"/>
      <w:numFmt w:val="lowerLetter"/>
      <w:lvlText w:val="%8"/>
      <w:lvlJc w:val="left"/>
      <w:pPr>
        <w:ind w:left="5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E876A0">
      <w:start w:val="1"/>
      <w:numFmt w:val="lowerRoman"/>
      <w:lvlText w:val="%9"/>
      <w:lvlJc w:val="left"/>
      <w:pPr>
        <w:ind w:left="5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5C55CA"/>
    <w:multiLevelType w:val="hybridMultilevel"/>
    <w:tmpl w:val="F5148052"/>
    <w:lvl w:ilvl="0" w:tplc="95964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5808F6"/>
    <w:multiLevelType w:val="hybridMultilevel"/>
    <w:tmpl w:val="0344CAF6"/>
    <w:lvl w:ilvl="0" w:tplc="CD8C22EA">
      <w:start w:val="1"/>
      <w:numFmt w:val="lowerLetter"/>
      <w:lvlText w:val="%1)"/>
      <w:lvlJc w:val="left"/>
      <w:pPr>
        <w:ind w:left="316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E897B0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CE5C52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26D5A0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5692C0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C48284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5883D0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A015C0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F097D2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37DAC"/>
    <w:multiLevelType w:val="hybridMultilevel"/>
    <w:tmpl w:val="04941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D255C"/>
    <w:multiLevelType w:val="hybridMultilevel"/>
    <w:tmpl w:val="C5ACE58A"/>
    <w:lvl w:ilvl="0" w:tplc="333276EA">
      <w:start w:val="2"/>
      <w:numFmt w:val="decimal"/>
      <w:lvlText w:val="%1."/>
      <w:lvlJc w:val="left"/>
      <w:pPr>
        <w:ind w:left="754" w:firstLine="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8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E0974"/>
    <w:multiLevelType w:val="hybridMultilevel"/>
    <w:tmpl w:val="67B6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02A13"/>
    <w:multiLevelType w:val="hybridMultilevel"/>
    <w:tmpl w:val="FD1E0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554C57"/>
    <w:multiLevelType w:val="hybridMultilevel"/>
    <w:tmpl w:val="56567592"/>
    <w:lvl w:ilvl="0" w:tplc="90522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35739B"/>
    <w:multiLevelType w:val="hybridMultilevel"/>
    <w:tmpl w:val="01009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30603"/>
    <w:multiLevelType w:val="hybridMultilevel"/>
    <w:tmpl w:val="BA26CA80"/>
    <w:lvl w:ilvl="0" w:tplc="0E342AE6">
      <w:start w:val="1"/>
      <w:numFmt w:val="bullet"/>
      <w:lvlText w:val="-"/>
      <w:lvlJc w:val="left"/>
      <w:pPr>
        <w:ind w:left="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88B25A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BCD47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EE7870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C3D92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E8E212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C46FF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20108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AC3D9E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617FB3"/>
    <w:multiLevelType w:val="hybridMultilevel"/>
    <w:tmpl w:val="5E2633BC"/>
    <w:lvl w:ilvl="0" w:tplc="6180F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03F82"/>
    <w:multiLevelType w:val="hybridMultilevel"/>
    <w:tmpl w:val="83D03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B2853"/>
    <w:multiLevelType w:val="hybridMultilevel"/>
    <w:tmpl w:val="3DAC6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D5CD4"/>
    <w:multiLevelType w:val="hybridMultilevel"/>
    <w:tmpl w:val="2A82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258868">
    <w:abstractNumId w:val="8"/>
  </w:num>
  <w:num w:numId="2" w16cid:durableId="1221088743">
    <w:abstractNumId w:val="11"/>
  </w:num>
  <w:num w:numId="3" w16cid:durableId="252402548">
    <w:abstractNumId w:val="18"/>
  </w:num>
  <w:num w:numId="4" w16cid:durableId="1095244068">
    <w:abstractNumId w:val="3"/>
  </w:num>
  <w:num w:numId="5" w16cid:durableId="665404826">
    <w:abstractNumId w:val="9"/>
  </w:num>
  <w:num w:numId="6" w16cid:durableId="122120117">
    <w:abstractNumId w:val="7"/>
  </w:num>
  <w:num w:numId="7" w16cid:durableId="5909980">
    <w:abstractNumId w:val="20"/>
  </w:num>
  <w:num w:numId="8" w16cid:durableId="1044671803">
    <w:abstractNumId w:val="22"/>
  </w:num>
  <w:num w:numId="9" w16cid:durableId="1528331578">
    <w:abstractNumId w:val="2"/>
  </w:num>
  <w:num w:numId="10" w16cid:durableId="2052879791">
    <w:abstractNumId w:val="0"/>
  </w:num>
  <w:num w:numId="11" w16cid:durableId="1299578930">
    <w:abstractNumId w:val="4"/>
  </w:num>
  <w:num w:numId="12" w16cid:durableId="129329921">
    <w:abstractNumId w:val="6"/>
  </w:num>
  <w:num w:numId="13" w16cid:durableId="288702332">
    <w:abstractNumId w:val="13"/>
  </w:num>
  <w:num w:numId="14" w16cid:durableId="1692146099">
    <w:abstractNumId w:val="5"/>
  </w:num>
  <w:num w:numId="15" w16cid:durableId="1763643190">
    <w:abstractNumId w:val="19"/>
  </w:num>
  <w:num w:numId="16" w16cid:durableId="544148311">
    <w:abstractNumId w:val="10"/>
  </w:num>
  <w:num w:numId="17" w16cid:durableId="1396734770">
    <w:abstractNumId w:val="16"/>
  </w:num>
  <w:num w:numId="18" w16cid:durableId="439187776">
    <w:abstractNumId w:val="17"/>
  </w:num>
  <w:num w:numId="19" w16cid:durableId="956525586">
    <w:abstractNumId w:val="12"/>
  </w:num>
  <w:num w:numId="20" w16cid:durableId="1129864287">
    <w:abstractNumId w:val="15"/>
  </w:num>
  <w:num w:numId="21" w16cid:durableId="1970552092">
    <w:abstractNumId w:val="14"/>
  </w:num>
  <w:num w:numId="22" w16cid:durableId="2049721492">
    <w:abstractNumId w:val="21"/>
  </w:num>
  <w:num w:numId="23" w16cid:durableId="130486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074"/>
    <w:rsid w:val="0010453A"/>
    <w:rsid w:val="00141C77"/>
    <w:rsid w:val="00157FEE"/>
    <w:rsid w:val="001F29F6"/>
    <w:rsid w:val="002356B1"/>
    <w:rsid w:val="00260260"/>
    <w:rsid w:val="00304732"/>
    <w:rsid w:val="0034513E"/>
    <w:rsid w:val="00347837"/>
    <w:rsid w:val="00363281"/>
    <w:rsid w:val="00466CC1"/>
    <w:rsid w:val="004C2815"/>
    <w:rsid w:val="004D4A94"/>
    <w:rsid w:val="00524BED"/>
    <w:rsid w:val="00535CAC"/>
    <w:rsid w:val="00554B01"/>
    <w:rsid w:val="00562D76"/>
    <w:rsid w:val="005E63F4"/>
    <w:rsid w:val="005F0C8D"/>
    <w:rsid w:val="00620200"/>
    <w:rsid w:val="00693E4A"/>
    <w:rsid w:val="006B5D42"/>
    <w:rsid w:val="006D2FEC"/>
    <w:rsid w:val="006D58D9"/>
    <w:rsid w:val="006D7204"/>
    <w:rsid w:val="00760702"/>
    <w:rsid w:val="007805C6"/>
    <w:rsid w:val="007C0353"/>
    <w:rsid w:val="007C64B6"/>
    <w:rsid w:val="007F5295"/>
    <w:rsid w:val="0086156A"/>
    <w:rsid w:val="009607D4"/>
    <w:rsid w:val="009D6533"/>
    <w:rsid w:val="00A358DD"/>
    <w:rsid w:val="00A5404B"/>
    <w:rsid w:val="00A73760"/>
    <w:rsid w:val="00AA0688"/>
    <w:rsid w:val="00B569C1"/>
    <w:rsid w:val="00B90F9B"/>
    <w:rsid w:val="00BA0654"/>
    <w:rsid w:val="00BA4457"/>
    <w:rsid w:val="00BF3D5B"/>
    <w:rsid w:val="00C65690"/>
    <w:rsid w:val="00CB2074"/>
    <w:rsid w:val="00CB3201"/>
    <w:rsid w:val="00D31A0C"/>
    <w:rsid w:val="00D31F35"/>
    <w:rsid w:val="00D55DE9"/>
    <w:rsid w:val="00DB2DB5"/>
    <w:rsid w:val="00DC16A3"/>
    <w:rsid w:val="00DD7380"/>
    <w:rsid w:val="00E21A0D"/>
    <w:rsid w:val="00EA4E88"/>
    <w:rsid w:val="00EF5A19"/>
    <w:rsid w:val="00F2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DB409"/>
  <w15:docId w15:val="{C03F147F-81BA-4928-B748-B042483C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16" w:lineRule="auto"/>
      <w:ind w:right="67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49"/>
      <w:ind w:right="34"/>
      <w:jc w:val="center"/>
      <w:outlineLvl w:val="0"/>
    </w:pPr>
    <w:rPr>
      <w:rFonts w:ascii="Calibri" w:eastAsia="Calibri" w:hAnsi="Calibri" w:cs="Calibri"/>
      <w:color w:val="000000"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4"/>
    </w:rPr>
  </w:style>
  <w:style w:type="paragraph" w:styleId="Akapitzlist">
    <w:name w:val="List Paragraph"/>
    <w:basedOn w:val="Normalny"/>
    <w:uiPriority w:val="34"/>
    <w:qFormat/>
    <w:rsid w:val="00DD7380"/>
    <w:pPr>
      <w:spacing w:after="200" w:line="276" w:lineRule="auto"/>
      <w:ind w:left="720" w:right="0"/>
      <w:contextualSpacing/>
      <w:jc w:val="left"/>
    </w:pPr>
    <w:rPr>
      <w:rFonts w:eastAsia="Times New Roman" w:cs="Times New Roman"/>
      <w:color w:val="auto"/>
      <w:sz w:val="22"/>
      <w:lang w:eastAsia="en-US"/>
    </w:rPr>
  </w:style>
  <w:style w:type="table" w:styleId="Tabela-Siatka">
    <w:name w:val="Table Grid"/>
    <w:basedOn w:val="Standardowy"/>
    <w:uiPriority w:val="39"/>
    <w:rsid w:val="00D55DE9"/>
    <w:pPr>
      <w:spacing w:after="0" w:line="240" w:lineRule="auto"/>
    </w:pPr>
    <w:rPr>
      <w:rFonts w:ascii="Verdana" w:eastAsiaTheme="minorHAnsi" w:hAnsi="Verdana" w:cstheme="majorBidi"/>
      <w:kern w:val="3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5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295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7F5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295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7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Chmielarski Bartłomiej</dc:creator>
  <cp:keywords/>
  <cp:lastModifiedBy>Drażyk Jacek</cp:lastModifiedBy>
  <cp:revision>2</cp:revision>
  <cp:lastPrinted>2021-10-08T10:56:00Z</cp:lastPrinted>
  <dcterms:created xsi:type="dcterms:W3CDTF">2025-11-04T06:39:00Z</dcterms:created>
  <dcterms:modified xsi:type="dcterms:W3CDTF">2025-11-04T06:39:00Z</dcterms:modified>
</cp:coreProperties>
</file>